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D4C90" w14:textId="77777777" w:rsidR="00D3690D" w:rsidRPr="00975243" w:rsidRDefault="00C01EF0">
      <w:pPr>
        <w:jc w:val="center"/>
        <w:rPr>
          <w:rFonts w:ascii="Arial" w:eastAsia="Times New Roman" w:hAnsi="Arial" w:cs="Arial"/>
          <w:sz w:val="36"/>
          <w:szCs w:val="36"/>
        </w:rPr>
      </w:pPr>
      <w:r w:rsidRPr="00975243">
        <w:rPr>
          <w:rFonts w:ascii="Arial" w:eastAsia="Times New Roman" w:hAnsi="Arial" w:cs="Arial"/>
          <w:b/>
          <w:sz w:val="36"/>
          <w:szCs w:val="36"/>
        </w:rPr>
        <w:t>*FOR IMMEDIATE RELEASE*</w:t>
      </w:r>
    </w:p>
    <w:p w14:paraId="718EF77E" w14:textId="77777777" w:rsidR="00D3690D" w:rsidRPr="00975243" w:rsidRDefault="00D3690D">
      <w:pPr>
        <w:jc w:val="center"/>
        <w:rPr>
          <w:rFonts w:ascii="Arial" w:eastAsia="Times New Roman" w:hAnsi="Arial" w:cs="Arial"/>
          <w:sz w:val="20"/>
          <w:szCs w:val="20"/>
        </w:rPr>
      </w:pPr>
    </w:p>
    <w:tbl>
      <w:tblPr>
        <w:tblStyle w:val="TableGrid"/>
        <w:tblW w:w="110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51"/>
        <w:gridCol w:w="2301"/>
        <w:gridCol w:w="2790"/>
        <w:gridCol w:w="3162"/>
      </w:tblGrid>
      <w:tr w:rsidR="00975243" w14:paraId="1FD2C45F" w14:textId="77777777" w:rsidTr="00975243">
        <w:trPr>
          <w:trHeight w:val="1350"/>
          <w:jc w:val="center"/>
        </w:trPr>
        <w:tc>
          <w:tcPr>
            <w:tcW w:w="2751" w:type="dxa"/>
            <w:vAlign w:val="center"/>
          </w:tcPr>
          <w:p w14:paraId="7944A024" w14:textId="4879FD80" w:rsidR="00975243" w:rsidRDefault="00975243" w:rsidP="0097524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0AFF03C6" wp14:editId="74408876">
                  <wp:extent cx="1524000" cy="484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Flogo (500x15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484632"/>
                          </a:xfrm>
                          <a:prstGeom prst="rect">
                            <a:avLst/>
                          </a:prstGeom>
                        </pic:spPr>
                      </pic:pic>
                    </a:graphicData>
                  </a:graphic>
                </wp:inline>
              </w:drawing>
            </w:r>
          </w:p>
        </w:tc>
        <w:tc>
          <w:tcPr>
            <w:tcW w:w="2301" w:type="dxa"/>
            <w:vAlign w:val="center"/>
          </w:tcPr>
          <w:p w14:paraId="58C09072" w14:textId="63BDFC41" w:rsidR="00975243" w:rsidRDefault="00975243" w:rsidP="0097524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0A832C5F" wp14:editId="7F4C8DAE">
                  <wp:extent cx="876300" cy="861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Found.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8226" cy="863674"/>
                          </a:xfrm>
                          <a:prstGeom prst="rect">
                            <a:avLst/>
                          </a:prstGeom>
                        </pic:spPr>
                      </pic:pic>
                    </a:graphicData>
                  </a:graphic>
                </wp:inline>
              </w:drawing>
            </w:r>
          </w:p>
        </w:tc>
        <w:tc>
          <w:tcPr>
            <w:tcW w:w="2790" w:type="dxa"/>
            <w:vAlign w:val="center"/>
          </w:tcPr>
          <w:p w14:paraId="6E72398E" w14:textId="165CC16A" w:rsidR="00975243" w:rsidRDefault="00975243" w:rsidP="0097524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7F74B0F5" wp14:editId="7982B240">
                  <wp:extent cx="1409700" cy="574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ria logo white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574089"/>
                          </a:xfrm>
                          <a:prstGeom prst="rect">
                            <a:avLst/>
                          </a:prstGeom>
                        </pic:spPr>
                      </pic:pic>
                    </a:graphicData>
                  </a:graphic>
                </wp:inline>
              </w:drawing>
            </w:r>
          </w:p>
        </w:tc>
        <w:tc>
          <w:tcPr>
            <w:tcW w:w="3162" w:type="dxa"/>
            <w:vAlign w:val="center"/>
          </w:tcPr>
          <w:p w14:paraId="2F16FC1E" w14:textId="6D493354" w:rsidR="00975243" w:rsidRDefault="00975243" w:rsidP="00975243">
            <w:pPr>
              <w:pBdr>
                <w:top w:val="none" w:sz="0" w:space="0" w:color="auto"/>
                <w:left w:val="none" w:sz="0" w:space="0" w:color="auto"/>
                <w:bottom w:val="none" w:sz="0" w:space="0" w:color="auto"/>
                <w:right w:val="none" w:sz="0" w:space="0" w:color="auto"/>
                <w:between w:val="none" w:sz="0" w:space="0" w:color="auto"/>
              </w:pBd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2C4311F5" wp14:editId="7329D8E1">
                  <wp:extent cx="1857375" cy="471899"/>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 logo no drop shadow r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8994" cy="472310"/>
                          </a:xfrm>
                          <a:prstGeom prst="rect">
                            <a:avLst/>
                          </a:prstGeom>
                        </pic:spPr>
                      </pic:pic>
                    </a:graphicData>
                  </a:graphic>
                </wp:inline>
              </w:drawing>
            </w:r>
          </w:p>
        </w:tc>
      </w:tr>
    </w:tbl>
    <w:p w14:paraId="2D3E51CC" w14:textId="572DE44C" w:rsidR="00D3690D" w:rsidRPr="00975243" w:rsidRDefault="00D3690D">
      <w:pPr>
        <w:rPr>
          <w:rFonts w:ascii="Arial" w:eastAsia="Times New Roman" w:hAnsi="Arial" w:cs="Arial"/>
          <w:sz w:val="20"/>
          <w:szCs w:val="20"/>
        </w:rPr>
      </w:pPr>
    </w:p>
    <w:p w14:paraId="016B8D22" w14:textId="3BABC77C" w:rsidR="004F778F" w:rsidRPr="00975243" w:rsidRDefault="00C01EF0" w:rsidP="005411A2">
      <w:pPr>
        <w:jc w:val="center"/>
        <w:rPr>
          <w:rFonts w:ascii="Arial" w:eastAsia="Times New Roman" w:hAnsi="Arial" w:cs="Arial"/>
          <w:b/>
          <w:sz w:val="32"/>
          <w:szCs w:val="32"/>
        </w:rPr>
      </w:pPr>
      <w:r w:rsidRPr="00975243">
        <w:rPr>
          <w:rFonts w:ascii="Arial" w:eastAsia="Times New Roman" w:hAnsi="Arial" w:cs="Arial"/>
          <w:b/>
          <w:sz w:val="32"/>
          <w:szCs w:val="32"/>
        </w:rPr>
        <w:t xml:space="preserve">PHOENIX FILM FESTIVAL ANNOUNCES </w:t>
      </w:r>
      <w:r w:rsidR="005411A2" w:rsidRPr="00975243">
        <w:rPr>
          <w:rFonts w:ascii="Arial" w:eastAsia="Times New Roman" w:hAnsi="Arial" w:cs="Arial"/>
          <w:b/>
          <w:sz w:val="32"/>
          <w:szCs w:val="32"/>
        </w:rPr>
        <w:t>THE INAUGURAL PEORIA FILM FEST TO BE HELD IN OCTOBER OF 2018</w:t>
      </w:r>
    </w:p>
    <w:p w14:paraId="4DB1DE58" w14:textId="77777777" w:rsidR="005411A2" w:rsidRPr="00975243" w:rsidRDefault="005411A2" w:rsidP="005411A2">
      <w:pPr>
        <w:jc w:val="center"/>
        <w:rPr>
          <w:rFonts w:ascii="Arial" w:eastAsia="Times New Roman" w:hAnsi="Arial" w:cs="Arial"/>
          <w:b/>
          <w:sz w:val="32"/>
          <w:szCs w:val="32"/>
        </w:rPr>
      </w:pPr>
    </w:p>
    <w:p w14:paraId="2376A628" w14:textId="77777777" w:rsidR="00D3690D" w:rsidRPr="00975243" w:rsidRDefault="00D3690D">
      <w:pPr>
        <w:rPr>
          <w:rFonts w:ascii="Arial" w:eastAsia="Times New Roman" w:hAnsi="Arial" w:cs="Arial"/>
          <w:sz w:val="24"/>
          <w:szCs w:val="24"/>
        </w:rPr>
      </w:pPr>
    </w:p>
    <w:p w14:paraId="19D11D4E" w14:textId="213D9942" w:rsidR="00D3690D" w:rsidRPr="00975243" w:rsidRDefault="005411A2">
      <w:pPr>
        <w:rPr>
          <w:rFonts w:ascii="Arial" w:eastAsia="Times New Roman" w:hAnsi="Arial" w:cs="Arial"/>
          <w:sz w:val="24"/>
          <w:szCs w:val="24"/>
        </w:rPr>
      </w:pPr>
      <w:r w:rsidRPr="00975243">
        <w:rPr>
          <w:rFonts w:ascii="Arial" w:eastAsia="Times New Roman" w:hAnsi="Arial" w:cs="Arial"/>
          <w:sz w:val="24"/>
          <w:szCs w:val="24"/>
        </w:rPr>
        <w:t>PEORIA</w:t>
      </w:r>
      <w:r w:rsidR="00BA51D2" w:rsidRPr="00975243">
        <w:rPr>
          <w:rFonts w:ascii="Arial" w:eastAsia="Times New Roman" w:hAnsi="Arial" w:cs="Arial"/>
          <w:sz w:val="24"/>
          <w:szCs w:val="24"/>
        </w:rPr>
        <w:t xml:space="preserve">, AZ, </w:t>
      </w:r>
      <w:r w:rsidRPr="00975243">
        <w:rPr>
          <w:rFonts w:ascii="Arial" w:eastAsia="Times New Roman" w:hAnsi="Arial" w:cs="Arial"/>
          <w:sz w:val="24"/>
          <w:szCs w:val="24"/>
        </w:rPr>
        <w:t>Wednesday, July 18 – The Phoenix Film Foundation and Phoenix Film Festival are</w:t>
      </w:r>
      <w:r w:rsidR="00C01EF0" w:rsidRPr="00975243">
        <w:rPr>
          <w:rFonts w:ascii="Arial" w:eastAsia="Times New Roman" w:hAnsi="Arial" w:cs="Arial"/>
          <w:sz w:val="24"/>
          <w:szCs w:val="24"/>
        </w:rPr>
        <w:t xml:space="preserve"> </w:t>
      </w:r>
      <w:r w:rsidR="00237E95" w:rsidRPr="00975243">
        <w:rPr>
          <w:rFonts w:ascii="Arial" w:eastAsia="Times New Roman" w:hAnsi="Arial" w:cs="Arial"/>
          <w:sz w:val="24"/>
          <w:szCs w:val="24"/>
        </w:rPr>
        <w:t>thrilled</w:t>
      </w:r>
      <w:r w:rsidR="00962DD7" w:rsidRPr="00975243">
        <w:rPr>
          <w:rFonts w:ascii="Arial" w:eastAsia="Times New Roman" w:hAnsi="Arial" w:cs="Arial"/>
          <w:sz w:val="24"/>
          <w:szCs w:val="24"/>
        </w:rPr>
        <w:t xml:space="preserve"> to announce the </w:t>
      </w:r>
      <w:r w:rsidRPr="00975243">
        <w:rPr>
          <w:rFonts w:ascii="Arial" w:eastAsia="Times New Roman" w:hAnsi="Arial" w:cs="Arial"/>
          <w:sz w:val="24"/>
          <w:szCs w:val="24"/>
        </w:rPr>
        <w:t>start of a brand new</w:t>
      </w:r>
      <w:r w:rsidR="00385402" w:rsidRPr="00975243">
        <w:rPr>
          <w:rFonts w:ascii="Arial" w:eastAsia="Times New Roman" w:hAnsi="Arial" w:cs="Arial"/>
          <w:sz w:val="24"/>
          <w:szCs w:val="24"/>
        </w:rPr>
        <w:t xml:space="preserve"> festival. The</w:t>
      </w:r>
      <w:r w:rsidRPr="00975243">
        <w:rPr>
          <w:rFonts w:ascii="Arial" w:eastAsia="Times New Roman" w:hAnsi="Arial" w:cs="Arial"/>
          <w:sz w:val="24"/>
          <w:szCs w:val="24"/>
        </w:rPr>
        <w:t xml:space="preserve"> Peoria Film Fest</w:t>
      </w:r>
      <w:r w:rsidR="003C4049">
        <w:rPr>
          <w:rFonts w:ascii="Arial" w:eastAsia="Times New Roman" w:hAnsi="Arial" w:cs="Arial"/>
          <w:sz w:val="24"/>
          <w:szCs w:val="24"/>
        </w:rPr>
        <w:t xml:space="preserve"> presented by </w:t>
      </w:r>
      <w:r w:rsidR="00457229">
        <w:rPr>
          <w:rFonts w:ascii="Arial" w:eastAsia="Times New Roman" w:hAnsi="Arial" w:cs="Arial"/>
          <w:sz w:val="24"/>
          <w:szCs w:val="24"/>
        </w:rPr>
        <w:t>the City of Peoria</w:t>
      </w:r>
      <w:r w:rsidRPr="00975243">
        <w:rPr>
          <w:rFonts w:ascii="Arial" w:eastAsia="Times New Roman" w:hAnsi="Arial" w:cs="Arial"/>
          <w:sz w:val="24"/>
          <w:szCs w:val="24"/>
        </w:rPr>
        <w:t xml:space="preserve"> will be held October 19 to 21, 2018 at the Harkins Arrowhead </w:t>
      </w:r>
      <w:r w:rsidR="00385402" w:rsidRPr="00975243">
        <w:rPr>
          <w:rFonts w:ascii="Arial" w:eastAsia="Times New Roman" w:hAnsi="Arial" w:cs="Arial"/>
          <w:sz w:val="24"/>
          <w:szCs w:val="24"/>
        </w:rPr>
        <w:t>Fountains 18</w:t>
      </w:r>
      <w:r w:rsidRPr="00975243">
        <w:rPr>
          <w:rFonts w:ascii="Arial" w:eastAsia="Times New Roman" w:hAnsi="Arial" w:cs="Arial"/>
          <w:sz w:val="24"/>
          <w:szCs w:val="24"/>
        </w:rPr>
        <w:t xml:space="preserve"> Theatre in Peoria</w:t>
      </w:r>
      <w:r w:rsidR="00457229">
        <w:rPr>
          <w:rFonts w:ascii="Arial" w:eastAsia="Times New Roman" w:hAnsi="Arial" w:cs="Arial"/>
          <w:sz w:val="24"/>
          <w:szCs w:val="24"/>
        </w:rPr>
        <w:t>, AZ</w:t>
      </w:r>
      <w:r w:rsidRPr="00975243">
        <w:rPr>
          <w:rFonts w:ascii="Arial" w:eastAsia="Times New Roman" w:hAnsi="Arial" w:cs="Arial"/>
          <w:sz w:val="24"/>
          <w:szCs w:val="24"/>
        </w:rPr>
        <w:t xml:space="preserve">.  </w:t>
      </w:r>
    </w:p>
    <w:p w14:paraId="086BE1B0" w14:textId="77777777" w:rsidR="005411A2" w:rsidRPr="00975243" w:rsidRDefault="005411A2">
      <w:pPr>
        <w:rPr>
          <w:rFonts w:ascii="Arial" w:eastAsia="Times New Roman" w:hAnsi="Arial" w:cs="Arial"/>
          <w:sz w:val="24"/>
          <w:szCs w:val="24"/>
        </w:rPr>
      </w:pPr>
    </w:p>
    <w:p w14:paraId="2DBDDCDA" w14:textId="7C928A5E" w:rsidR="005411A2" w:rsidRPr="00975243" w:rsidRDefault="005411A2">
      <w:pPr>
        <w:rPr>
          <w:rFonts w:ascii="Arial" w:eastAsia="Times New Roman" w:hAnsi="Arial" w:cs="Arial"/>
          <w:sz w:val="24"/>
          <w:szCs w:val="24"/>
        </w:rPr>
      </w:pPr>
      <w:r w:rsidRPr="00975243">
        <w:rPr>
          <w:rFonts w:ascii="Arial" w:eastAsia="Times New Roman" w:hAnsi="Arial" w:cs="Arial"/>
          <w:sz w:val="24"/>
          <w:szCs w:val="24"/>
        </w:rPr>
        <w:t xml:space="preserve">“We couldn’t be prouder of what we’ve achieved over the last 18 years with the Phoenix Film Festival and our </w:t>
      </w:r>
      <w:r w:rsidR="00194190">
        <w:rPr>
          <w:rFonts w:ascii="Arial" w:eastAsia="Times New Roman" w:hAnsi="Arial" w:cs="Arial"/>
          <w:sz w:val="24"/>
          <w:szCs w:val="24"/>
        </w:rPr>
        <w:t>year-round film education and screening events</w:t>
      </w:r>
      <w:bookmarkStart w:id="0" w:name="_GoBack"/>
      <w:bookmarkEnd w:id="0"/>
      <w:r w:rsidR="00385402" w:rsidRPr="00975243">
        <w:rPr>
          <w:rFonts w:ascii="Arial" w:eastAsia="Times New Roman" w:hAnsi="Arial" w:cs="Arial"/>
          <w:sz w:val="24"/>
          <w:szCs w:val="24"/>
        </w:rPr>
        <w:t>.</w:t>
      </w:r>
      <w:r w:rsidRPr="00975243">
        <w:rPr>
          <w:rFonts w:ascii="Arial" w:eastAsia="Times New Roman" w:hAnsi="Arial" w:cs="Arial"/>
          <w:sz w:val="24"/>
          <w:szCs w:val="24"/>
        </w:rPr>
        <w:t xml:space="preserve">” said Phoenix Film Foundation Executive Director Jason Carney. “We’ve been looking to host an event in the </w:t>
      </w:r>
      <w:r w:rsidR="00385402" w:rsidRPr="00975243">
        <w:rPr>
          <w:rFonts w:ascii="Arial" w:eastAsia="Times New Roman" w:hAnsi="Arial" w:cs="Arial"/>
          <w:sz w:val="24"/>
          <w:szCs w:val="24"/>
        </w:rPr>
        <w:t xml:space="preserve">North </w:t>
      </w:r>
      <w:r w:rsidRPr="00975243">
        <w:rPr>
          <w:rFonts w:ascii="Arial" w:eastAsia="Times New Roman" w:hAnsi="Arial" w:cs="Arial"/>
          <w:sz w:val="24"/>
          <w:szCs w:val="24"/>
        </w:rPr>
        <w:t xml:space="preserve">Valley and Peoria made the most sense. The growth of the City of the Peoria combined with </w:t>
      </w:r>
      <w:r w:rsidR="00385402" w:rsidRPr="00975243">
        <w:rPr>
          <w:rFonts w:ascii="Arial" w:eastAsia="Times New Roman" w:hAnsi="Arial" w:cs="Arial"/>
          <w:sz w:val="24"/>
          <w:szCs w:val="24"/>
        </w:rPr>
        <w:t xml:space="preserve">the gorgeous </w:t>
      </w:r>
      <w:r w:rsidRPr="00975243">
        <w:rPr>
          <w:rFonts w:ascii="Arial" w:eastAsia="Times New Roman" w:hAnsi="Arial" w:cs="Arial"/>
          <w:sz w:val="24"/>
          <w:szCs w:val="24"/>
        </w:rPr>
        <w:t>Harkins Arrowhead Fountains 18 Theatre</w:t>
      </w:r>
      <w:r w:rsidR="00385402" w:rsidRPr="00975243">
        <w:rPr>
          <w:rFonts w:ascii="Arial" w:eastAsia="Times New Roman" w:hAnsi="Arial" w:cs="Arial"/>
          <w:sz w:val="24"/>
          <w:szCs w:val="24"/>
        </w:rPr>
        <w:t xml:space="preserve"> gives us a great backdrop to showcase some amazing new films.”</w:t>
      </w:r>
      <w:r w:rsidRPr="00975243">
        <w:rPr>
          <w:rFonts w:ascii="Arial" w:eastAsia="Times New Roman" w:hAnsi="Arial" w:cs="Arial"/>
          <w:sz w:val="24"/>
          <w:szCs w:val="24"/>
        </w:rPr>
        <w:t xml:space="preserve"> </w:t>
      </w:r>
    </w:p>
    <w:p w14:paraId="297B4E08" w14:textId="77777777" w:rsidR="00385402" w:rsidRPr="00975243" w:rsidRDefault="00385402">
      <w:pPr>
        <w:rPr>
          <w:rFonts w:ascii="Arial" w:eastAsia="Times New Roman" w:hAnsi="Arial" w:cs="Arial"/>
          <w:sz w:val="24"/>
          <w:szCs w:val="24"/>
        </w:rPr>
      </w:pPr>
    </w:p>
    <w:p w14:paraId="169C2921" w14:textId="7011D6BF" w:rsidR="00975243" w:rsidRDefault="00385402" w:rsidP="00385402">
      <w:pPr>
        <w:rPr>
          <w:rFonts w:ascii="Arial" w:eastAsia="Times New Roman" w:hAnsi="Arial" w:cs="Arial"/>
          <w:sz w:val="24"/>
          <w:szCs w:val="24"/>
        </w:rPr>
      </w:pPr>
      <w:r w:rsidRPr="00975243">
        <w:rPr>
          <w:rFonts w:ascii="Arial" w:eastAsia="Times New Roman" w:hAnsi="Arial" w:cs="Arial"/>
          <w:sz w:val="24"/>
          <w:szCs w:val="24"/>
        </w:rPr>
        <w:t>The event will be held over three days</w:t>
      </w:r>
      <w:r w:rsidR="003E74C7">
        <w:rPr>
          <w:rFonts w:ascii="Arial" w:eastAsia="Times New Roman" w:hAnsi="Arial" w:cs="Arial"/>
          <w:sz w:val="24"/>
          <w:szCs w:val="24"/>
        </w:rPr>
        <w:t>;</w:t>
      </w:r>
      <w:r w:rsidRPr="00975243">
        <w:rPr>
          <w:rFonts w:ascii="Arial" w:eastAsia="Times New Roman" w:hAnsi="Arial" w:cs="Arial"/>
          <w:sz w:val="24"/>
          <w:szCs w:val="24"/>
        </w:rPr>
        <w:t xml:space="preserve"> screening a mix of independent and upcoming studio releases. </w:t>
      </w:r>
    </w:p>
    <w:p w14:paraId="31F7DC9E" w14:textId="77777777" w:rsidR="00975243" w:rsidRDefault="00975243" w:rsidP="00385402">
      <w:pPr>
        <w:rPr>
          <w:rFonts w:ascii="Arial" w:eastAsia="Times New Roman" w:hAnsi="Arial" w:cs="Arial"/>
          <w:sz w:val="24"/>
          <w:szCs w:val="24"/>
        </w:rPr>
      </w:pPr>
    </w:p>
    <w:p w14:paraId="72234C69" w14:textId="682DC157" w:rsidR="00385402" w:rsidRPr="00975243" w:rsidRDefault="00385402" w:rsidP="00385402">
      <w:pPr>
        <w:rPr>
          <w:rFonts w:ascii="Arial" w:eastAsia="Times New Roman" w:hAnsi="Arial" w:cs="Arial"/>
          <w:sz w:val="24"/>
          <w:szCs w:val="24"/>
        </w:rPr>
      </w:pPr>
      <w:r w:rsidRPr="00975243">
        <w:rPr>
          <w:rFonts w:ascii="Arial" w:eastAsia="Times New Roman" w:hAnsi="Arial" w:cs="Arial"/>
          <w:sz w:val="24"/>
          <w:szCs w:val="24"/>
        </w:rPr>
        <w:t xml:space="preserve">The Peoria Film Fest is also excited to </w:t>
      </w:r>
      <w:r w:rsidR="005354E6">
        <w:rPr>
          <w:rFonts w:ascii="Arial" w:eastAsia="Times New Roman" w:hAnsi="Arial" w:cs="Arial"/>
          <w:sz w:val="24"/>
          <w:szCs w:val="24"/>
        </w:rPr>
        <w:t xml:space="preserve">partner with </w:t>
      </w:r>
      <w:r w:rsidRPr="00975243">
        <w:rPr>
          <w:rFonts w:ascii="Arial" w:eastAsia="Times New Roman" w:hAnsi="Arial" w:cs="Arial"/>
          <w:sz w:val="24"/>
          <w:szCs w:val="24"/>
        </w:rPr>
        <w:t xml:space="preserve">the City of Peoria </w:t>
      </w:r>
      <w:r w:rsidR="005354E6">
        <w:rPr>
          <w:rFonts w:ascii="Arial" w:eastAsia="Times New Roman" w:hAnsi="Arial" w:cs="Arial"/>
          <w:sz w:val="24"/>
          <w:szCs w:val="24"/>
        </w:rPr>
        <w:t>as</w:t>
      </w:r>
      <w:r w:rsidRPr="00975243">
        <w:rPr>
          <w:rFonts w:ascii="Arial" w:eastAsia="Times New Roman" w:hAnsi="Arial" w:cs="Arial"/>
          <w:sz w:val="24"/>
          <w:szCs w:val="24"/>
        </w:rPr>
        <w:t xml:space="preserve"> the </w:t>
      </w:r>
      <w:r w:rsidR="005354E6">
        <w:rPr>
          <w:rFonts w:ascii="Arial" w:eastAsia="Times New Roman" w:hAnsi="Arial" w:cs="Arial"/>
          <w:sz w:val="24"/>
          <w:szCs w:val="24"/>
        </w:rPr>
        <w:t xml:space="preserve">festival’s </w:t>
      </w:r>
      <w:r w:rsidRPr="00975243">
        <w:rPr>
          <w:rFonts w:ascii="Arial" w:eastAsia="Times New Roman" w:hAnsi="Arial" w:cs="Arial"/>
          <w:sz w:val="24"/>
          <w:szCs w:val="24"/>
        </w:rPr>
        <w:t>Presenting Partner of the event.</w:t>
      </w:r>
    </w:p>
    <w:p w14:paraId="181FED46" w14:textId="77777777" w:rsidR="00385402" w:rsidRPr="00975243" w:rsidRDefault="00385402" w:rsidP="00385402">
      <w:pPr>
        <w:rPr>
          <w:rFonts w:ascii="Arial" w:eastAsia="Times New Roman" w:hAnsi="Arial" w:cs="Arial"/>
          <w:sz w:val="24"/>
          <w:szCs w:val="24"/>
        </w:rPr>
      </w:pPr>
    </w:p>
    <w:p w14:paraId="67292503" w14:textId="4F3750B4" w:rsidR="005411A2" w:rsidRPr="00975243" w:rsidRDefault="005411A2" w:rsidP="00385402">
      <w:pPr>
        <w:rPr>
          <w:rFonts w:ascii="Arial" w:eastAsia="Times New Roman" w:hAnsi="Arial" w:cs="Arial"/>
          <w:color w:val="222222"/>
          <w:sz w:val="19"/>
          <w:szCs w:val="19"/>
        </w:rPr>
      </w:pPr>
      <w:r w:rsidRPr="00975243">
        <w:rPr>
          <w:rFonts w:ascii="Arial" w:eastAsia="Times New Roman" w:hAnsi="Arial" w:cs="Arial"/>
          <w:sz w:val="24"/>
          <w:szCs w:val="24"/>
        </w:rPr>
        <w:t xml:space="preserve">“The City of Peoria is thrilled to host the Film Foundation’s October film festival,” said Mayor Cathy </w:t>
      </w:r>
      <w:proofErr w:type="spellStart"/>
      <w:r w:rsidRPr="00975243">
        <w:rPr>
          <w:rFonts w:ascii="Arial" w:eastAsia="Times New Roman" w:hAnsi="Arial" w:cs="Arial"/>
          <w:sz w:val="24"/>
          <w:szCs w:val="24"/>
        </w:rPr>
        <w:t>Carlat</w:t>
      </w:r>
      <w:proofErr w:type="spellEnd"/>
      <w:r w:rsidRPr="00975243">
        <w:rPr>
          <w:rFonts w:ascii="Arial" w:eastAsia="Times New Roman" w:hAnsi="Arial" w:cs="Arial"/>
          <w:sz w:val="24"/>
          <w:szCs w:val="24"/>
        </w:rPr>
        <w:t xml:space="preserve">. “Peoria is an exceptional community, and with the nationally ranked Huntington University Arizona Center for Digital Media Art in our lively P83 district, our community is the perfect backdrop for this iconic festival. We look forward to welcoming the talented film and production companies who make this event successful, and the many cinematic enthusiasts to the heart of the North Valley.”  </w:t>
      </w:r>
    </w:p>
    <w:p w14:paraId="385B8AE3" w14:textId="77777777" w:rsidR="00385402" w:rsidRPr="00975243" w:rsidRDefault="00385402">
      <w:pPr>
        <w:rPr>
          <w:rFonts w:ascii="Arial" w:eastAsia="Times New Roman" w:hAnsi="Arial" w:cs="Arial"/>
          <w:sz w:val="24"/>
          <w:szCs w:val="24"/>
        </w:rPr>
      </w:pPr>
    </w:p>
    <w:p w14:paraId="3A8CA53E" w14:textId="40AC08DA" w:rsidR="00385402" w:rsidRPr="00975243" w:rsidRDefault="00385402">
      <w:pPr>
        <w:rPr>
          <w:rFonts w:ascii="Arial" w:eastAsia="Times New Roman" w:hAnsi="Arial" w:cs="Arial"/>
          <w:sz w:val="24"/>
          <w:szCs w:val="24"/>
        </w:rPr>
      </w:pPr>
      <w:r w:rsidRPr="00975243">
        <w:rPr>
          <w:rFonts w:ascii="Arial" w:eastAsia="Times New Roman" w:hAnsi="Arial" w:cs="Arial"/>
          <w:sz w:val="24"/>
          <w:szCs w:val="24"/>
        </w:rPr>
        <w:t>You can stay up to date on the festival at PeoriaFilmFest.com</w:t>
      </w:r>
    </w:p>
    <w:p w14:paraId="2AEBFE6F" w14:textId="77777777" w:rsidR="00385402" w:rsidRPr="00975243" w:rsidRDefault="00385402">
      <w:pPr>
        <w:rPr>
          <w:rFonts w:ascii="Arial" w:eastAsia="Times New Roman" w:hAnsi="Arial" w:cs="Arial"/>
          <w:sz w:val="24"/>
          <w:szCs w:val="24"/>
        </w:rPr>
      </w:pPr>
    </w:p>
    <w:p w14:paraId="16F924D6" w14:textId="2BDA4A50" w:rsidR="00D3690D" w:rsidRPr="00975243" w:rsidRDefault="00385402">
      <w:pPr>
        <w:rPr>
          <w:rFonts w:ascii="Arial" w:eastAsia="Times New Roman" w:hAnsi="Arial" w:cs="Arial"/>
          <w:b/>
          <w:sz w:val="24"/>
          <w:szCs w:val="24"/>
        </w:rPr>
      </w:pPr>
      <w:r w:rsidRPr="00975243">
        <w:rPr>
          <w:rFonts w:ascii="Arial" w:eastAsia="Times New Roman" w:hAnsi="Arial" w:cs="Arial"/>
          <w:b/>
          <w:sz w:val="24"/>
          <w:szCs w:val="24"/>
        </w:rPr>
        <w:t>About Phoenix Film Foundation</w:t>
      </w:r>
    </w:p>
    <w:p w14:paraId="2E0C8058" w14:textId="6ADFF8EC" w:rsidR="00D3690D" w:rsidRPr="00975243" w:rsidRDefault="00385402">
      <w:pPr>
        <w:rPr>
          <w:rFonts w:ascii="Arial" w:eastAsia="Times New Roman" w:hAnsi="Arial" w:cs="Arial"/>
          <w:sz w:val="24"/>
          <w:szCs w:val="24"/>
        </w:rPr>
      </w:pPr>
      <w:bookmarkStart w:id="1" w:name="_gjdgxs" w:colFirst="0" w:colLast="0"/>
      <w:bookmarkEnd w:id="1"/>
      <w:r w:rsidRPr="00975243">
        <w:rPr>
          <w:rFonts w:ascii="Arial" w:eastAsia="Times New Roman" w:hAnsi="Arial" w:cs="Arial"/>
          <w:sz w:val="24"/>
          <w:szCs w:val="24"/>
        </w:rPr>
        <w:t>The Phoenix Film Foundation is a 501c3 Non-profit Organization whose mission is to support and develop the artistic appreciation, educational opportunities and growth of independent film within Arizona. The Foundation’s primary functions through its programs are to promote the exhibition of independent films and conduct educational programs that teach the art of independent filmmaking.</w:t>
      </w:r>
    </w:p>
    <w:p w14:paraId="7061AC29" w14:textId="77777777" w:rsidR="00385402" w:rsidRPr="00975243" w:rsidRDefault="00385402">
      <w:pPr>
        <w:rPr>
          <w:rFonts w:ascii="Arial" w:eastAsia="Times New Roman" w:hAnsi="Arial" w:cs="Arial"/>
          <w:b/>
          <w:color w:val="0000FF"/>
          <w:sz w:val="24"/>
          <w:szCs w:val="24"/>
          <w:u w:val="single"/>
        </w:rPr>
      </w:pPr>
    </w:p>
    <w:p w14:paraId="332ADD2A" w14:textId="77777777" w:rsidR="00D3690D" w:rsidRPr="00975243" w:rsidRDefault="00C01EF0">
      <w:pPr>
        <w:rPr>
          <w:rFonts w:ascii="Arial" w:eastAsia="Times New Roman" w:hAnsi="Arial" w:cs="Arial"/>
          <w:b/>
          <w:color w:val="0000FF"/>
          <w:sz w:val="24"/>
          <w:szCs w:val="24"/>
        </w:rPr>
      </w:pPr>
      <w:r w:rsidRPr="00975243">
        <w:rPr>
          <w:rFonts w:ascii="Arial" w:eastAsia="Times New Roman" w:hAnsi="Arial" w:cs="Arial"/>
          <w:b/>
          <w:sz w:val="24"/>
          <w:szCs w:val="24"/>
        </w:rPr>
        <w:t>FOR FURTHER MEDIA INQUIRIES, PLEASE CONTACT:</w:t>
      </w:r>
      <w:r w:rsidRPr="00975243">
        <w:rPr>
          <w:rFonts w:ascii="Arial" w:eastAsia="Times New Roman" w:hAnsi="Arial" w:cs="Arial"/>
          <w:b/>
          <w:color w:val="0000FF"/>
          <w:sz w:val="24"/>
          <w:szCs w:val="24"/>
        </w:rPr>
        <w:tab/>
      </w:r>
    </w:p>
    <w:p w14:paraId="7DAF829D" w14:textId="59B15767" w:rsidR="00D3690D" w:rsidRPr="00975243" w:rsidRDefault="005411A2">
      <w:pPr>
        <w:rPr>
          <w:rFonts w:ascii="Arial" w:eastAsia="Times New Roman" w:hAnsi="Arial" w:cs="Arial"/>
          <w:sz w:val="24"/>
          <w:szCs w:val="24"/>
        </w:rPr>
      </w:pPr>
      <w:r w:rsidRPr="00975243">
        <w:rPr>
          <w:rFonts w:ascii="Arial" w:eastAsia="Times New Roman" w:hAnsi="Arial" w:cs="Arial"/>
          <w:sz w:val="24"/>
          <w:szCs w:val="24"/>
        </w:rPr>
        <w:t>Leigh Ann Dolan</w:t>
      </w:r>
    </w:p>
    <w:p w14:paraId="5132B001" w14:textId="4B8281C8" w:rsidR="00D3690D" w:rsidRPr="00975243" w:rsidRDefault="005411A2">
      <w:pPr>
        <w:rPr>
          <w:rFonts w:ascii="Arial" w:eastAsia="Times New Roman" w:hAnsi="Arial" w:cs="Arial"/>
          <w:sz w:val="24"/>
          <w:szCs w:val="24"/>
        </w:rPr>
      </w:pPr>
      <w:r w:rsidRPr="00975243">
        <w:rPr>
          <w:rFonts w:ascii="Arial" w:eastAsia="Times New Roman" w:hAnsi="Arial" w:cs="Arial"/>
          <w:sz w:val="24"/>
          <w:szCs w:val="24"/>
        </w:rPr>
        <w:t>480-513-3195</w:t>
      </w:r>
    </w:p>
    <w:p w14:paraId="599B0BC9" w14:textId="3DB10014" w:rsidR="00D3690D" w:rsidRPr="003E74C7" w:rsidRDefault="005411A2" w:rsidP="003E74C7">
      <w:pPr>
        <w:rPr>
          <w:rFonts w:ascii="Arial" w:eastAsia="Times New Roman" w:hAnsi="Arial" w:cs="Arial"/>
          <w:color w:val="0000FF"/>
          <w:sz w:val="24"/>
          <w:szCs w:val="24"/>
          <w:u w:val="single"/>
        </w:rPr>
      </w:pPr>
      <w:r w:rsidRPr="00975243">
        <w:rPr>
          <w:rFonts w:ascii="Arial" w:eastAsia="Times New Roman" w:hAnsi="Arial" w:cs="Arial"/>
          <w:sz w:val="24"/>
          <w:szCs w:val="24"/>
        </w:rPr>
        <w:t>Leigh</w:t>
      </w:r>
      <w:r w:rsidR="003E74C7">
        <w:rPr>
          <w:rFonts w:ascii="Arial" w:eastAsia="Times New Roman" w:hAnsi="Arial" w:cs="Arial"/>
          <w:sz w:val="24"/>
          <w:szCs w:val="24"/>
        </w:rPr>
        <w:t>A</w:t>
      </w:r>
      <w:r w:rsidRPr="00975243">
        <w:rPr>
          <w:rFonts w:ascii="Arial" w:eastAsia="Times New Roman" w:hAnsi="Arial" w:cs="Arial"/>
          <w:sz w:val="24"/>
          <w:szCs w:val="24"/>
        </w:rPr>
        <w:t>nn@phxfilm.com</w:t>
      </w:r>
    </w:p>
    <w:p w14:paraId="2C20050C" w14:textId="77777777" w:rsidR="00D3690D" w:rsidRPr="00975243" w:rsidRDefault="00C01EF0">
      <w:pPr>
        <w:jc w:val="center"/>
        <w:rPr>
          <w:rFonts w:ascii="Arial" w:eastAsia="Times New Roman" w:hAnsi="Arial" w:cs="Arial"/>
          <w:sz w:val="24"/>
          <w:szCs w:val="24"/>
        </w:rPr>
      </w:pPr>
      <w:r w:rsidRPr="00975243">
        <w:rPr>
          <w:rFonts w:ascii="Arial" w:eastAsia="Times New Roman" w:hAnsi="Arial" w:cs="Arial"/>
          <w:sz w:val="24"/>
          <w:szCs w:val="24"/>
        </w:rPr>
        <w:t>###</w:t>
      </w:r>
    </w:p>
    <w:sectPr w:rsidR="00D3690D" w:rsidRPr="00975243">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0D"/>
    <w:rsid w:val="00060B70"/>
    <w:rsid w:val="00074A15"/>
    <w:rsid w:val="00086AAF"/>
    <w:rsid w:val="00194190"/>
    <w:rsid w:val="001E51EA"/>
    <w:rsid w:val="00237E95"/>
    <w:rsid w:val="0026369D"/>
    <w:rsid w:val="00306C08"/>
    <w:rsid w:val="00385402"/>
    <w:rsid w:val="003C4049"/>
    <w:rsid w:val="003E74C7"/>
    <w:rsid w:val="00401A88"/>
    <w:rsid w:val="0043629A"/>
    <w:rsid w:val="004472D4"/>
    <w:rsid w:val="00457229"/>
    <w:rsid w:val="004F778F"/>
    <w:rsid w:val="00517701"/>
    <w:rsid w:val="005354E6"/>
    <w:rsid w:val="005411A2"/>
    <w:rsid w:val="006D1389"/>
    <w:rsid w:val="009555A5"/>
    <w:rsid w:val="00962DD7"/>
    <w:rsid w:val="00975243"/>
    <w:rsid w:val="00B63BB3"/>
    <w:rsid w:val="00BA51D2"/>
    <w:rsid w:val="00BB7CB8"/>
    <w:rsid w:val="00C01EF0"/>
    <w:rsid w:val="00D3690D"/>
    <w:rsid w:val="00DF4850"/>
    <w:rsid w:val="00E3179E"/>
    <w:rsid w:val="00FD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A51D2"/>
    <w:rPr>
      <w:color w:val="0000FF" w:themeColor="hyperlink"/>
      <w:u w:val="single"/>
    </w:rPr>
  </w:style>
  <w:style w:type="paragraph" w:styleId="BalloonText">
    <w:name w:val="Balloon Text"/>
    <w:basedOn w:val="Normal"/>
    <w:link w:val="BalloonTextChar"/>
    <w:uiPriority w:val="99"/>
    <w:semiHidden/>
    <w:unhideWhenUsed/>
    <w:rsid w:val="005411A2"/>
    <w:rPr>
      <w:rFonts w:ascii="Tahoma" w:hAnsi="Tahoma" w:cs="Tahoma"/>
      <w:sz w:val="16"/>
      <w:szCs w:val="16"/>
    </w:rPr>
  </w:style>
  <w:style w:type="character" w:customStyle="1" w:styleId="BalloonTextChar">
    <w:name w:val="Balloon Text Char"/>
    <w:basedOn w:val="DefaultParagraphFont"/>
    <w:link w:val="BalloonText"/>
    <w:uiPriority w:val="99"/>
    <w:semiHidden/>
    <w:rsid w:val="005411A2"/>
    <w:rPr>
      <w:rFonts w:ascii="Tahoma" w:hAnsi="Tahoma" w:cs="Tahoma"/>
      <w:sz w:val="16"/>
      <w:szCs w:val="16"/>
    </w:rPr>
  </w:style>
  <w:style w:type="table" w:styleId="TableGrid">
    <w:name w:val="Table Grid"/>
    <w:basedOn w:val="TableNormal"/>
    <w:uiPriority w:val="39"/>
    <w:rsid w:val="0097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A51D2"/>
    <w:rPr>
      <w:color w:val="0000FF" w:themeColor="hyperlink"/>
      <w:u w:val="single"/>
    </w:rPr>
  </w:style>
  <w:style w:type="paragraph" w:styleId="BalloonText">
    <w:name w:val="Balloon Text"/>
    <w:basedOn w:val="Normal"/>
    <w:link w:val="BalloonTextChar"/>
    <w:uiPriority w:val="99"/>
    <w:semiHidden/>
    <w:unhideWhenUsed/>
    <w:rsid w:val="005411A2"/>
    <w:rPr>
      <w:rFonts w:ascii="Tahoma" w:hAnsi="Tahoma" w:cs="Tahoma"/>
      <w:sz w:val="16"/>
      <w:szCs w:val="16"/>
    </w:rPr>
  </w:style>
  <w:style w:type="character" w:customStyle="1" w:styleId="BalloonTextChar">
    <w:name w:val="Balloon Text Char"/>
    <w:basedOn w:val="DefaultParagraphFont"/>
    <w:link w:val="BalloonText"/>
    <w:uiPriority w:val="99"/>
    <w:semiHidden/>
    <w:rsid w:val="005411A2"/>
    <w:rPr>
      <w:rFonts w:ascii="Tahoma" w:hAnsi="Tahoma" w:cs="Tahoma"/>
      <w:sz w:val="16"/>
      <w:szCs w:val="16"/>
    </w:rPr>
  </w:style>
  <w:style w:type="table" w:styleId="TableGrid">
    <w:name w:val="Table Grid"/>
    <w:basedOn w:val="TableNormal"/>
    <w:uiPriority w:val="39"/>
    <w:rsid w:val="00975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5956">
      <w:bodyDiv w:val="1"/>
      <w:marLeft w:val="0"/>
      <w:marRight w:val="0"/>
      <w:marTop w:val="0"/>
      <w:marBottom w:val="0"/>
      <w:divBdr>
        <w:top w:val="none" w:sz="0" w:space="0" w:color="auto"/>
        <w:left w:val="none" w:sz="0" w:space="0" w:color="auto"/>
        <w:bottom w:val="none" w:sz="0" w:space="0" w:color="auto"/>
        <w:right w:val="none" w:sz="0" w:space="0" w:color="auto"/>
      </w:divBdr>
      <w:divsChild>
        <w:div w:id="1630043755">
          <w:marLeft w:val="0"/>
          <w:marRight w:val="0"/>
          <w:marTop w:val="0"/>
          <w:marBottom w:val="0"/>
          <w:divBdr>
            <w:top w:val="none" w:sz="0" w:space="0" w:color="auto"/>
            <w:left w:val="none" w:sz="0" w:space="0" w:color="auto"/>
            <w:bottom w:val="none" w:sz="0" w:space="0" w:color="auto"/>
            <w:right w:val="none" w:sz="0" w:space="0" w:color="auto"/>
          </w:divBdr>
        </w:div>
      </w:divsChild>
    </w:div>
    <w:div w:id="846820923">
      <w:bodyDiv w:val="1"/>
      <w:marLeft w:val="0"/>
      <w:marRight w:val="0"/>
      <w:marTop w:val="0"/>
      <w:marBottom w:val="0"/>
      <w:divBdr>
        <w:top w:val="none" w:sz="0" w:space="0" w:color="auto"/>
        <w:left w:val="none" w:sz="0" w:space="0" w:color="auto"/>
        <w:bottom w:val="none" w:sz="0" w:space="0" w:color="auto"/>
        <w:right w:val="none" w:sz="0" w:space="0" w:color="auto"/>
      </w:divBdr>
      <w:divsChild>
        <w:div w:id="115206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8156">
      <w:bodyDiv w:val="1"/>
      <w:marLeft w:val="0"/>
      <w:marRight w:val="0"/>
      <w:marTop w:val="0"/>
      <w:marBottom w:val="0"/>
      <w:divBdr>
        <w:top w:val="none" w:sz="0" w:space="0" w:color="auto"/>
        <w:left w:val="none" w:sz="0" w:space="0" w:color="auto"/>
        <w:bottom w:val="none" w:sz="0" w:space="0" w:color="auto"/>
        <w:right w:val="none" w:sz="0" w:space="0" w:color="auto"/>
      </w:divBdr>
      <w:divsChild>
        <w:div w:id="870804786">
          <w:marLeft w:val="0"/>
          <w:marRight w:val="0"/>
          <w:marTop w:val="0"/>
          <w:marBottom w:val="0"/>
          <w:divBdr>
            <w:top w:val="none" w:sz="0" w:space="0" w:color="auto"/>
            <w:left w:val="none" w:sz="0" w:space="0" w:color="auto"/>
            <w:bottom w:val="none" w:sz="0" w:space="0" w:color="auto"/>
            <w:right w:val="none" w:sz="0" w:space="0" w:color="auto"/>
          </w:divBdr>
          <w:divsChild>
            <w:div w:id="1435247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Sotelo</dc:creator>
  <cp:lastModifiedBy>PFF2</cp:lastModifiedBy>
  <cp:revision>9</cp:revision>
  <cp:lastPrinted>2018-07-20T19:52:00Z</cp:lastPrinted>
  <dcterms:created xsi:type="dcterms:W3CDTF">2018-07-18T16:57:00Z</dcterms:created>
  <dcterms:modified xsi:type="dcterms:W3CDTF">2018-07-20T20:26:00Z</dcterms:modified>
</cp:coreProperties>
</file>